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47F84" w14:textId="77777777" w:rsidR="00BB20D7" w:rsidRPr="00EF7904" w:rsidRDefault="00BB20D7" w:rsidP="00BB20D7">
      <w:pPr>
        <w:pStyle w:val="Caption"/>
        <w:spacing w:after="0"/>
        <w:rPr>
          <w:rFonts w:ascii="Times New Roman" w:hAnsi="Times New Roman"/>
          <w:szCs w:val="24"/>
        </w:rPr>
      </w:pPr>
      <w:r w:rsidRPr="00EF7904">
        <w:rPr>
          <w:rFonts w:ascii="Times New Roman" w:hAnsi="Times New Roman"/>
          <w:szCs w:val="24"/>
        </w:rPr>
        <w:t>SOAH DOCKET NO. 473-16-4619.WS</w:t>
      </w:r>
    </w:p>
    <w:p w14:paraId="7DFCD9D8" w14:textId="77777777" w:rsidR="00BB20D7" w:rsidRPr="00EF7904" w:rsidRDefault="00BB20D7" w:rsidP="00BB20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904">
        <w:rPr>
          <w:rFonts w:ascii="Times New Roman" w:hAnsi="Times New Roman" w:cs="Times New Roman"/>
          <w:b/>
          <w:sz w:val="24"/>
          <w:szCs w:val="24"/>
        </w:rPr>
        <w:t xml:space="preserve">PUC </w:t>
      </w:r>
      <w:r w:rsidRPr="00EF7904">
        <w:rPr>
          <w:rFonts w:ascii="Times New Roman" w:hAnsi="Times New Roman" w:cs="Times New Roman"/>
          <w:b/>
          <w:caps/>
          <w:sz w:val="24"/>
          <w:szCs w:val="24"/>
        </w:rPr>
        <w:t>Docket No</w:t>
      </w:r>
      <w:r w:rsidRPr="00EF7904">
        <w:rPr>
          <w:rFonts w:ascii="Times New Roman" w:hAnsi="Times New Roman" w:cs="Times New Roman"/>
          <w:b/>
          <w:sz w:val="24"/>
          <w:szCs w:val="24"/>
        </w:rPr>
        <w:t>. 45870</w:t>
      </w:r>
    </w:p>
    <w:p w14:paraId="683E2D13" w14:textId="6968F9D9" w:rsidR="00BB20D7" w:rsidRPr="00EF7904" w:rsidRDefault="00BB20D7" w:rsidP="00BB20D7">
      <w:pPr>
        <w:pStyle w:val="pleadingstyle"/>
        <w:spacing w:after="0"/>
        <w:ind w:right="-900"/>
        <w:rPr>
          <w:rFonts w:ascii="Times New Roman" w:hAnsi="Times New Roman"/>
          <w:b/>
          <w:szCs w:val="24"/>
        </w:rPr>
      </w:pPr>
      <w:r w:rsidRPr="00EF7904">
        <w:rPr>
          <w:rFonts w:ascii="Times New Roman" w:hAnsi="Times New Roman"/>
          <w:b/>
          <w:szCs w:val="24"/>
        </w:rPr>
        <w:t>FORMAL COMPLAINT OF</w:t>
      </w:r>
      <w:r w:rsidRPr="00EF7904">
        <w:rPr>
          <w:rFonts w:ascii="Times New Roman" w:hAnsi="Times New Roman"/>
          <w:b/>
          <w:szCs w:val="24"/>
        </w:rPr>
        <w:tab/>
        <w:t>§</w:t>
      </w:r>
      <w:r w:rsidRPr="00EF7904">
        <w:rPr>
          <w:rFonts w:ascii="Times New Roman" w:hAnsi="Times New Roman"/>
          <w:b/>
          <w:szCs w:val="24"/>
        </w:rPr>
        <w:tab/>
      </w:r>
      <w:r w:rsidRPr="00EF7904">
        <w:rPr>
          <w:rFonts w:ascii="Times New Roman" w:hAnsi="Times New Roman"/>
          <w:b/>
          <w:szCs w:val="24"/>
        </w:rPr>
        <w:tab/>
        <w:t>BEFORE THE state office OF</w:t>
      </w:r>
      <w:r w:rsidRPr="00EF7904">
        <w:rPr>
          <w:rFonts w:ascii="Times New Roman" w:eastAsia="MingLiU" w:hAnsi="Times New Roman"/>
          <w:b/>
          <w:szCs w:val="24"/>
        </w:rPr>
        <w:br/>
      </w:r>
      <w:r w:rsidRPr="00EF7904">
        <w:rPr>
          <w:rFonts w:ascii="Times New Roman" w:hAnsi="Times New Roman"/>
          <w:b/>
          <w:szCs w:val="24"/>
        </w:rPr>
        <w:t xml:space="preserve">ADC WEST RIDGE, L.P. AND </w:t>
      </w:r>
      <w:r w:rsidRPr="00EF7904">
        <w:rPr>
          <w:rFonts w:ascii="Times New Roman" w:hAnsi="Times New Roman"/>
          <w:b/>
          <w:szCs w:val="24"/>
        </w:rPr>
        <w:tab/>
        <w:t>§</w:t>
      </w:r>
    </w:p>
    <w:p w14:paraId="34542A9D" w14:textId="77777777" w:rsidR="00BB20D7" w:rsidRPr="00EF7904" w:rsidRDefault="00BB20D7" w:rsidP="00BB20D7">
      <w:pPr>
        <w:pStyle w:val="pleadingstyle"/>
        <w:spacing w:after="0"/>
        <w:ind w:right="-900"/>
        <w:rPr>
          <w:rFonts w:ascii="Times New Roman" w:hAnsi="Times New Roman"/>
          <w:b/>
          <w:szCs w:val="24"/>
        </w:rPr>
      </w:pPr>
      <w:r w:rsidRPr="00EF7904">
        <w:rPr>
          <w:rFonts w:ascii="Times New Roman" w:hAnsi="Times New Roman"/>
          <w:b/>
          <w:szCs w:val="24"/>
        </w:rPr>
        <w:t xml:space="preserve">CENTER FOR HOUSING RESOURCES, </w:t>
      </w:r>
      <w:r w:rsidRPr="00EF7904">
        <w:rPr>
          <w:rFonts w:ascii="Times New Roman" w:hAnsi="Times New Roman"/>
          <w:b/>
          <w:szCs w:val="24"/>
        </w:rPr>
        <w:tab/>
        <w:t>§</w:t>
      </w:r>
    </w:p>
    <w:p w14:paraId="1BF3946A" w14:textId="77777777" w:rsidR="00BB20D7" w:rsidRPr="00EF7904" w:rsidRDefault="00BB20D7" w:rsidP="00BB20D7">
      <w:pPr>
        <w:pStyle w:val="pleadingstyle"/>
        <w:spacing w:after="0"/>
        <w:ind w:right="-900"/>
        <w:rPr>
          <w:rFonts w:ascii="Times New Roman" w:hAnsi="Times New Roman"/>
          <w:b/>
          <w:szCs w:val="24"/>
        </w:rPr>
      </w:pPr>
      <w:r w:rsidRPr="00EF7904">
        <w:rPr>
          <w:rFonts w:ascii="Times New Roman" w:hAnsi="Times New Roman"/>
          <w:b/>
          <w:szCs w:val="24"/>
        </w:rPr>
        <w:t xml:space="preserve">INC. AGAINST THE CITY OF FRISCO </w:t>
      </w:r>
      <w:r w:rsidRPr="00EF7904">
        <w:rPr>
          <w:rFonts w:ascii="Times New Roman" w:hAnsi="Times New Roman"/>
          <w:b/>
          <w:szCs w:val="24"/>
        </w:rPr>
        <w:tab/>
        <w:t>§</w:t>
      </w:r>
      <w:r w:rsidRPr="00EF7904">
        <w:rPr>
          <w:rFonts w:ascii="Times New Roman" w:hAnsi="Times New Roman"/>
          <w:b/>
          <w:szCs w:val="24"/>
        </w:rPr>
        <w:tab/>
      </w:r>
      <w:r w:rsidRPr="00EF7904">
        <w:rPr>
          <w:rFonts w:ascii="Times New Roman" w:hAnsi="Times New Roman"/>
          <w:b/>
          <w:szCs w:val="24"/>
        </w:rPr>
        <w:tab/>
        <w:t>administrative hearings</w:t>
      </w:r>
    </w:p>
    <w:p w14:paraId="6A917601" w14:textId="77777777" w:rsidR="00BB20D7" w:rsidRPr="00EF7904" w:rsidRDefault="00BB20D7" w:rsidP="00BB20D7">
      <w:pPr>
        <w:pStyle w:val="Title"/>
        <w:spacing w:after="120"/>
        <w:rPr>
          <w:szCs w:val="24"/>
        </w:rPr>
      </w:pPr>
    </w:p>
    <w:p w14:paraId="3309997A" w14:textId="13437F04" w:rsidR="007C3D9C" w:rsidRPr="00EF7904" w:rsidRDefault="007C3D9C" w:rsidP="007C3D9C">
      <w:pPr>
        <w:keepNext/>
        <w:keepLines/>
        <w:spacing w:after="240" w:line="240" w:lineRule="auto"/>
        <w:ind w:right="2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EF7904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</w:rPr>
        <w:t>CITY OF FRISCO’</w:t>
      </w:r>
      <w:r w:rsidR="006D249F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</w:rPr>
        <w:t>S</w:t>
      </w:r>
      <w:r w:rsidR="00DF55B4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</w:rPr>
        <w:t xml:space="preserve"> SUPPLEMENTAL</w:t>
      </w:r>
      <w:r w:rsidRPr="00EF7904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</w:rPr>
        <w:t xml:space="preserve"> RESPONSES TO </w:t>
      </w:r>
      <w:r w:rsidR="00E84863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color="000000"/>
        </w:rPr>
        <w:t>ADC West Ridge, L.P.</w:t>
      </w:r>
      <w:r w:rsidRPr="00EF7904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color="000000"/>
        </w:rPr>
        <w:t xml:space="preserve"> </w:t>
      </w:r>
      <w:r w:rsidRPr="00DF55B4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</w:rPr>
        <w:t xml:space="preserve">and Center for Housing Resources, Inc.’S </w:t>
      </w:r>
      <w:r w:rsidR="008F70E6" w:rsidRPr="00DF55B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SECOND</w:t>
      </w:r>
      <w:r w:rsidR="008F70E6" w:rsidRPr="00EF790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SET OF RFIs</w:t>
      </w:r>
    </w:p>
    <w:p w14:paraId="1251BD02" w14:textId="592BB84A" w:rsidR="007C3D9C" w:rsidRPr="00EF7904" w:rsidRDefault="007C3D9C" w:rsidP="007C3D9C">
      <w:pPr>
        <w:tabs>
          <w:tab w:val="left" w:pos="720"/>
        </w:tabs>
        <w:spacing w:after="4" w:line="477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790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COMES NOW the City of Frisco (“City” or “Frisco”) and fi</w:t>
      </w:r>
      <w:r w:rsidR="009365F5" w:rsidRPr="00EF79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les </w:t>
      </w:r>
      <w:r w:rsidR="008F70E6" w:rsidRPr="00EF79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this </w:t>
      </w:r>
      <w:r w:rsidR="00DF55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Supplemental </w:t>
      </w:r>
      <w:r w:rsidR="008F70E6" w:rsidRPr="00EF7904">
        <w:rPr>
          <w:rFonts w:ascii="Times New Roman" w:eastAsia="Times New Roman" w:hAnsi="Times New Roman" w:cs="Times New Roman"/>
          <w:color w:val="000000"/>
          <w:sz w:val="24"/>
          <w:szCs w:val="24"/>
        </w:rPr>
        <w:t>Response</w:t>
      </w:r>
      <w:r w:rsidR="009365F5" w:rsidRPr="00EF79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 </w:t>
      </w:r>
      <w:r w:rsidRPr="00EF79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ADC West Ridge, LP and Center for Housing Resources, Inc. (“Complainants”) </w:t>
      </w:r>
      <w:r w:rsidR="008F70E6" w:rsidRPr="00EF7904">
        <w:rPr>
          <w:rFonts w:ascii="Times New Roman" w:eastAsia="Times New Roman" w:hAnsi="Times New Roman" w:cs="Times New Roman"/>
          <w:color w:val="000000"/>
          <w:sz w:val="24"/>
          <w:szCs w:val="24"/>
        </w:rPr>
        <w:t>Second Set of RFIs</w:t>
      </w:r>
      <w:r w:rsidRPr="00EF79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r w:rsidR="00B71073" w:rsidRPr="00EF7904">
        <w:rPr>
          <w:rFonts w:ascii="Times New Roman" w:eastAsia="Times New Roman" w:hAnsi="Times New Roman" w:cs="Times New Roman"/>
          <w:color w:val="000000"/>
          <w:sz w:val="24"/>
          <w:szCs w:val="24"/>
        </w:rPr>
        <w:t>These responses may be treated as if filed under oath.</w:t>
      </w:r>
    </w:p>
    <w:p w14:paraId="64CCA77A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MS Mincho" w:hAnsi="Times New Roman" w:cs="Times New Roman"/>
          <w:snapToGrid w:val="0"/>
          <w:sz w:val="24"/>
          <w:szCs w:val="24"/>
        </w:rPr>
        <w:t>Respectfully submitted,</w:t>
      </w:r>
    </w:p>
    <w:p w14:paraId="1A41E48A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</w:p>
    <w:p w14:paraId="6CE94737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b/>
          <w:snapToGrid w:val="0"/>
          <w:sz w:val="24"/>
          <w:szCs w:val="24"/>
        </w:rPr>
      </w:pPr>
      <w:r w:rsidRPr="00EF7904">
        <w:rPr>
          <w:rFonts w:ascii="Times New Roman" w:eastAsia="MS Mincho" w:hAnsi="Times New Roman" w:cs="Times New Roman"/>
          <w:b/>
          <w:snapToGrid w:val="0"/>
          <w:sz w:val="24"/>
          <w:szCs w:val="24"/>
        </w:rPr>
        <w:t>Russell &amp; Rodriguez, L.L.P.</w:t>
      </w:r>
    </w:p>
    <w:p w14:paraId="4C5DF4F4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MS Mincho" w:hAnsi="Times New Roman" w:cs="Times New Roman"/>
          <w:snapToGrid w:val="0"/>
          <w:sz w:val="24"/>
          <w:szCs w:val="24"/>
        </w:rPr>
        <w:t>1633 Williams Drive, Building 2, Suite 200</w:t>
      </w:r>
    </w:p>
    <w:p w14:paraId="4B8B04BD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MS Mincho" w:hAnsi="Times New Roman" w:cs="Times New Roman"/>
          <w:snapToGrid w:val="0"/>
          <w:sz w:val="24"/>
          <w:szCs w:val="24"/>
        </w:rPr>
        <w:t>Georgetown, Texas 78628</w:t>
      </w:r>
    </w:p>
    <w:p w14:paraId="2F41A72B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MS Mincho" w:hAnsi="Times New Roman" w:cs="Times New Roman"/>
          <w:snapToGrid w:val="0"/>
          <w:sz w:val="24"/>
          <w:szCs w:val="24"/>
        </w:rPr>
        <w:t>(512) 930-1317</w:t>
      </w:r>
    </w:p>
    <w:p w14:paraId="04B6F4AA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MS Mincho" w:hAnsi="Times New Roman" w:cs="Times New Roman"/>
          <w:snapToGrid w:val="0"/>
          <w:sz w:val="24"/>
          <w:szCs w:val="24"/>
        </w:rPr>
        <w:t>(866) 929-1641 (Fax)</w:t>
      </w:r>
    </w:p>
    <w:p w14:paraId="79D4E1A4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</w:p>
    <w:p w14:paraId="76E14025" w14:textId="77777777" w:rsidR="007C3D9C" w:rsidRPr="00EF7904" w:rsidRDefault="007C3D9C" w:rsidP="007C3D9C">
      <w:pPr>
        <w:ind w:left="3600" w:firstLine="720"/>
        <w:rPr>
          <w:rFonts w:ascii="Times New Roman" w:eastAsia="MS Mincho" w:hAnsi="Times New Roman" w:cs="Times New Roman"/>
          <w:b/>
          <w:snapToGrid w:val="0"/>
          <w:sz w:val="24"/>
          <w:szCs w:val="24"/>
        </w:rPr>
      </w:pPr>
      <w:r w:rsidRPr="00EF7904">
        <w:rPr>
          <w:rFonts w:ascii="Times New Roman" w:eastAsia="MS Mincho" w:hAnsi="Times New Roman" w:cs="Times New Roman"/>
          <w:b/>
          <w:snapToGrid w:val="0"/>
          <w:sz w:val="24"/>
          <w:szCs w:val="24"/>
        </w:rPr>
        <w:t>Abernathy Roeder Boyd &amp; Hullett, P.C.</w:t>
      </w:r>
    </w:p>
    <w:p w14:paraId="3A66B71D" w14:textId="77777777" w:rsidR="007C3D9C" w:rsidRPr="00EF7904" w:rsidRDefault="007C3D9C" w:rsidP="007C3D9C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Times New Roman" w:hAnsi="Times New Roman" w:cs="Times New Roman"/>
          <w:snapToGrid w:val="0"/>
          <w:sz w:val="24"/>
          <w:szCs w:val="24"/>
        </w:rPr>
        <w:t>Richard Abernathy</w:t>
      </w:r>
    </w:p>
    <w:p w14:paraId="118BAE20" w14:textId="77777777" w:rsidR="007C3D9C" w:rsidRPr="00EF7904" w:rsidRDefault="007C3D9C" w:rsidP="007C3D9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Times New Roman" w:hAnsi="Times New Roman" w:cs="Times New Roman"/>
          <w:snapToGrid w:val="0"/>
          <w:sz w:val="24"/>
          <w:szCs w:val="24"/>
        </w:rPr>
        <w:t>State Bar No. 00809500</w:t>
      </w:r>
    </w:p>
    <w:p w14:paraId="36A3CC41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MS Mincho" w:hAnsi="Times New Roman" w:cs="Times New Roman"/>
          <w:snapToGrid w:val="0"/>
          <w:sz w:val="24"/>
          <w:szCs w:val="24"/>
        </w:rPr>
        <w:t>1700 Redbud Blvd., Suite 300</w:t>
      </w:r>
    </w:p>
    <w:p w14:paraId="44DFB028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MS Mincho" w:hAnsi="Times New Roman" w:cs="Times New Roman"/>
          <w:snapToGrid w:val="0"/>
          <w:sz w:val="24"/>
          <w:szCs w:val="24"/>
        </w:rPr>
        <w:t>McKinney, Texas 75069</w:t>
      </w:r>
    </w:p>
    <w:p w14:paraId="5475C080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MS Mincho" w:hAnsi="Times New Roman" w:cs="Times New Roman"/>
          <w:snapToGrid w:val="0"/>
          <w:sz w:val="24"/>
          <w:szCs w:val="24"/>
        </w:rPr>
        <w:t>(214) 544-4000</w:t>
      </w:r>
    </w:p>
    <w:p w14:paraId="4466E3C3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MS Mincho" w:hAnsi="Times New Roman" w:cs="Times New Roman"/>
          <w:snapToGrid w:val="0"/>
          <w:sz w:val="24"/>
          <w:szCs w:val="24"/>
        </w:rPr>
        <w:t>(214) 544-4040  (Fax)</w:t>
      </w:r>
    </w:p>
    <w:p w14:paraId="3A3C93F2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</w:p>
    <w:p w14:paraId="4104782A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</w:p>
    <w:p w14:paraId="6382C783" w14:textId="77777777" w:rsidR="007C3D9C" w:rsidRPr="00EF7904" w:rsidRDefault="007C3D9C" w:rsidP="007C3D9C">
      <w:pPr>
        <w:tabs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snapToGrid w:val="0"/>
          <w:sz w:val="24"/>
          <w:szCs w:val="24"/>
        </w:rPr>
      </w:pPr>
    </w:p>
    <w:p w14:paraId="2B2CC7C7" w14:textId="77777777" w:rsidR="00867808" w:rsidRPr="00EF7904" w:rsidRDefault="00867808" w:rsidP="00867808">
      <w:pPr>
        <w:pStyle w:val="Closing"/>
        <w:rPr>
          <w:snapToGrid w:val="0"/>
          <w:szCs w:val="24"/>
          <w:u w:val="single"/>
        </w:rPr>
      </w:pPr>
      <w:r w:rsidRPr="00EF7904">
        <w:rPr>
          <w:snapToGrid w:val="0"/>
          <w:szCs w:val="24"/>
          <w:u w:val="single"/>
        </w:rPr>
        <w:tab/>
        <w:t>/s/ Arturo D. Rodriguez, Jr.</w:t>
      </w:r>
      <w:r w:rsidRPr="00EF7904">
        <w:rPr>
          <w:snapToGrid w:val="0"/>
          <w:szCs w:val="24"/>
          <w:u w:val="single"/>
        </w:rPr>
        <w:tab/>
      </w:r>
      <w:r w:rsidRPr="00EF7904">
        <w:rPr>
          <w:snapToGrid w:val="0"/>
          <w:szCs w:val="24"/>
          <w:u w:val="single"/>
        </w:rPr>
        <w:tab/>
      </w:r>
      <w:r w:rsidRPr="00EF7904">
        <w:rPr>
          <w:snapToGrid w:val="0"/>
          <w:szCs w:val="24"/>
          <w:u w:val="single"/>
        </w:rPr>
        <w:tab/>
      </w:r>
    </w:p>
    <w:p w14:paraId="6FF8F94D" w14:textId="77777777" w:rsidR="00867808" w:rsidRPr="00EF7904" w:rsidRDefault="00867808" w:rsidP="00867808">
      <w:pPr>
        <w:pStyle w:val="Closing"/>
        <w:keepNext/>
        <w:keepLines/>
        <w:rPr>
          <w:snapToGrid w:val="0"/>
          <w:szCs w:val="24"/>
        </w:rPr>
      </w:pPr>
      <w:r w:rsidRPr="00EF7904">
        <w:rPr>
          <w:snapToGrid w:val="0"/>
          <w:szCs w:val="24"/>
        </w:rPr>
        <w:t>ARTURO D. RODRIGUEZ, JR.</w:t>
      </w:r>
    </w:p>
    <w:p w14:paraId="3D810146" w14:textId="77777777" w:rsidR="007C3D9C" w:rsidRPr="00EF7904" w:rsidRDefault="007C3D9C" w:rsidP="007C3D9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Times New Roman" w:hAnsi="Times New Roman" w:cs="Times New Roman"/>
          <w:snapToGrid w:val="0"/>
          <w:sz w:val="24"/>
          <w:szCs w:val="24"/>
        </w:rPr>
        <w:t>State Bar No. 00791551</w:t>
      </w:r>
    </w:p>
    <w:p w14:paraId="191AAF7A" w14:textId="77777777" w:rsidR="007C3D9C" w:rsidRPr="00EF7904" w:rsidRDefault="007C3D9C" w:rsidP="007C3D9C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2FCA9504" w14:textId="77777777" w:rsidR="007C3D9C" w:rsidRPr="00EF7904" w:rsidRDefault="007C3D9C" w:rsidP="007C3D9C">
      <w:pPr>
        <w:tabs>
          <w:tab w:val="left" w:pos="4301"/>
        </w:tabs>
        <w:autoSpaceDE w:val="0"/>
        <w:autoSpaceDN w:val="0"/>
        <w:adjustRightInd w:val="0"/>
        <w:spacing w:after="0" w:line="240" w:lineRule="auto"/>
        <w:ind w:left="4320"/>
        <w:rPr>
          <w:rFonts w:ascii="Times New Roman" w:eastAsia="MS Mincho" w:hAnsi="Times New Roman" w:cs="Times New Roman"/>
          <w:b/>
          <w:sz w:val="24"/>
          <w:szCs w:val="24"/>
        </w:rPr>
      </w:pPr>
      <w:r w:rsidRPr="00EF7904">
        <w:rPr>
          <w:rFonts w:ascii="Times New Roman" w:eastAsia="MS Mincho" w:hAnsi="Times New Roman" w:cs="Times New Roman"/>
          <w:b/>
          <w:sz w:val="24"/>
          <w:szCs w:val="24"/>
        </w:rPr>
        <w:t xml:space="preserve">ATTORNEYS FOR THE </w:t>
      </w:r>
      <w:r w:rsidRPr="00EF7904">
        <w:rPr>
          <w:rFonts w:ascii="Times New Roman" w:eastAsia="MS Mincho" w:hAnsi="Times New Roman" w:cs="Times New Roman"/>
          <w:b/>
          <w:caps/>
          <w:sz w:val="24"/>
          <w:szCs w:val="24"/>
        </w:rPr>
        <w:t>City of FRISCO</w:t>
      </w:r>
    </w:p>
    <w:p w14:paraId="09C38F0D" w14:textId="1EA34D4F" w:rsidR="007C3D9C" w:rsidRPr="00EF7904" w:rsidRDefault="007C3D9C" w:rsidP="007C3D9C">
      <w:pPr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</w:p>
    <w:p w14:paraId="14E23925" w14:textId="77777777" w:rsidR="00EC78A5" w:rsidRDefault="00EC78A5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14:paraId="3E24ABC8" w14:textId="7D49D7A1" w:rsidR="00444EDC" w:rsidRPr="00EF7904" w:rsidRDefault="00444EDC" w:rsidP="00444EDC">
      <w:pPr>
        <w:pStyle w:val="Caption"/>
        <w:spacing w:after="0"/>
        <w:rPr>
          <w:rFonts w:ascii="Times New Roman" w:hAnsi="Times New Roman"/>
          <w:szCs w:val="24"/>
        </w:rPr>
      </w:pPr>
      <w:r w:rsidRPr="00EF7904">
        <w:rPr>
          <w:rFonts w:ascii="Times New Roman" w:hAnsi="Times New Roman"/>
          <w:szCs w:val="24"/>
        </w:rPr>
        <w:lastRenderedPageBreak/>
        <w:t>SOAH DOCKET NO. 473-16-4619.WS</w:t>
      </w:r>
    </w:p>
    <w:p w14:paraId="1FDEFBFD" w14:textId="77777777" w:rsidR="00444EDC" w:rsidRPr="00EF7904" w:rsidRDefault="00444EDC" w:rsidP="00444E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904">
        <w:rPr>
          <w:rFonts w:ascii="Times New Roman" w:hAnsi="Times New Roman" w:cs="Times New Roman"/>
          <w:b/>
          <w:sz w:val="24"/>
          <w:szCs w:val="24"/>
        </w:rPr>
        <w:t xml:space="preserve">PUC </w:t>
      </w:r>
      <w:r w:rsidRPr="00EF7904">
        <w:rPr>
          <w:rFonts w:ascii="Times New Roman" w:hAnsi="Times New Roman" w:cs="Times New Roman"/>
          <w:b/>
          <w:caps/>
          <w:sz w:val="24"/>
          <w:szCs w:val="24"/>
        </w:rPr>
        <w:t>Docket No</w:t>
      </w:r>
      <w:r w:rsidRPr="00EF7904">
        <w:rPr>
          <w:rFonts w:ascii="Times New Roman" w:hAnsi="Times New Roman" w:cs="Times New Roman"/>
          <w:b/>
          <w:sz w:val="24"/>
          <w:szCs w:val="24"/>
        </w:rPr>
        <w:t>. 45870</w:t>
      </w:r>
    </w:p>
    <w:p w14:paraId="4875E02B" w14:textId="77777777" w:rsidR="00444EDC" w:rsidRPr="00EF7904" w:rsidRDefault="00444EDC" w:rsidP="00444EDC">
      <w:pPr>
        <w:pStyle w:val="pleadingstyle"/>
        <w:spacing w:after="0"/>
        <w:ind w:right="-900"/>
        <w:rPr>
          <w:rFonts w:ascii="Times New Roman" w:hAnsi="Times New Roman"/>
          <w:b/>
          <w:szCs w:val="24"/>
        </w:rPr>
      </w:pPr>
      <w:r w:rsidRPr="00EF7904">
        <w:rPr>
          <w:rFonts w:ascii="Times New Roman" w:hAnsi="Times New Roman"/>
          <w:b/>
          <w:szCs w:val="24"/>
        </w:rPr>
        <w:t>FORMAL COMPLAINT OF</w:t>
      </w:r>
      <w:r w:rsidRPr="00EF7904">
        <w:rPr>
          <w:rFonts w:ascii="Times New Roman" w:hAnsi="Times New Roman"/>
          <w:b/>
          <w:szCs w:val="24"/>
        </w:rPr>
        <w:tab/>
        <w:t>§</w:t>
      </w:r>
      <w:r w:rsidRPr="00EF7904">
        <w:rPr>
          <w:rFonts w:ascii="Times New Roman" w:hAnsi="Times New Roman"/>
          <w:b/>
          <w:szCs w:val="24"/>
        </w:rPr>
        <w:tab/>
      </w:r>
      <w:r w:rsidRPr="00EF7904">
        <w:rPr>
          <w:rFonts w:ascii="Times New Roman" w:hAnsi="Times New Roman"/>
          <w:b/>
          <w:szCs w:val="24"/>
        </w:rPr>
        <w:tab/>
        <w:t>BEFORE THE state office OF</w:t>
      </w:r>
      <w:r w:rsidRPr="00EF7904">
        <w:rPr>
          <w:rFonts w:ascii="Times New Roman" w:eastAsia="MingLiU" w:hAnsi="Times New Roman"/>
          <w:b/>
          <w:szCs w:val="24"/>
        </w:rPr>
        <w:br/>
      </w:r>
      <w:r w:rsidRPr="00EF7904">
        <w:rPr>
          <w:rFonts w:ascii="Times New Roman" w:hAnsi="Times New Roman"/>
          <w:b/>
          <w:szCs w:val="24"/>
        </w:rPr>
        <w:t xml:space="preserve">ADC WEST RIDGE, L.P. AND </w:t>
      </w:r>
      <w:r w:rsidRPr="00EF7904">
        <w:rPr>
          <w:rFonts w:ascii="Times New Roman" w:hAnsi="Times New Roman"/>
          <w:b/>
          <w:szCs w:val="24"/>
        </w:rPr>
        <w:tab/>
        <w:t>§</w:t>
      </w:r>
    </w:p>
    <w:p w14:paraId="6D25A17E" w14:textId="77777777" w:rsidR="00444EDC" w:rsidRPr="00EF7904" w:rsidRDefault="00444EDC" w:rsidP="00444EDC">
      <w:pPr>
        <w:pStyle w:val="pleadingstyle"/>
        <w:spacing w:after="0"/>
        <w:ind w:right="-900"/>
        <w:rPr>
          <w:rFonts w:ascii="Times New Roman" w:hAnsi="Times New Roman"/>
          <w:b/>
          <w:szCs w:val="24"/>
        </w:rPr>
      </w:pPr>
      <w:r w:rsidRPr="00EF7904">
        <w:rPr>
          <w:rFonts w:ascii="Times New Roman" w:hAnsi="Times New Roman"/>
          <w:b/>
          <w:szCs w:val="24"/>
        </w:rPr>
        <w:t xml:space="preserve">CENTER FOR HOUSING RESOURCES, </w:t>
      </w:r>
      <w:r w:rsidRPr="00EF7904">
        <w:rPr>
          <w:rFonts w:ascii="Times New Roman" w:hAnsi="Times New Roman"/>
          <w:b/>
          <w:szCs w:val="24"/>
        </w:rPr>
        <w:tab/>
        <w:t>§</w:t>
      </w:r>
    </w:p>
    <w:p w14:paraId="57B150BD" w14:textId="77777777" w:rsidR="00444EDC" w:rsidRPr="00EF7904" w:rsidRDefault="00444EDC" w:rsidP="00444EDC">
      <w:pPr>
        <w:pStyle w:val="pleadingstyle"/>
        <w:spacing w:after="0"/>
        <w:ind w:right="-900"/>
        <w:rPr>
          <w:rFonts w:ascii="Times New Roman" w:hAnsi="Times New Roman"/>
          <w:b/>
          <w:szCs w:val="24"/>
        </w:rPr>
      </w:pPr>
      <w:r w:rsidRPr="00EF7904">
        <w:rPr>
          <w:rFonts w:ascii="Times New Roman" w:hAnsi="Times New Roman"/>
          <w:b/>
          <w:szCs w:val="24"/>
        </w:rPr>
        <w:t xml:space="preserve">INC. AGAINST THE CITY OF FRISCO </w:t>
      </w:r>
      <w:r w:rsidRPr="00EF7904">
        <w:rPr>
          <w:rFonts w:ascii="Times New Roman" w:hAnsi="Times New Roman"/>
          <w:b/>
          <w:szCs w:val="24"/>
        </w:rPr>
        <w:tab/>
        <w:t>§</w:t>
      </w:r>
      <w:r w:rsidRPr="00EF7904">
        <w:rPr>
          <w:rFonts w:ascii="Times New Roman" w:hAnsi="Times New Roman"/>
          <w:b/>
          <w:szCs w:val="24"/>
        </w:rPr>
        <w:tab/>
      </w:r>
      <w:r w:rsidRPr="00EF7904">
        <w:rPr>
          <w:rFonts w:ascii="Times New Roman" w:hAnsi="Times New Roman"/>
          <w:b/>
          <w:szCs w:val="24"/>
        </w:rPr>
        <w:tab/>
        <w:t>administrative hearings</w:t>
      </w:r>
    </w:p>
    <w:p w14:paraId="48734724" w14:textId="77777777" w:rsidR="00444EDC" w:rsidRPr="00EF7904" w:rsidRDefault="00444EDC" w:rsidP="00444EDC">
      <w:pPr>
        <w:pStyle w:val="Title"/>
        <w:spacing w:after="120"/>
        <w:rPr>
          <w:szCs w:val="24"/>
        </w:rPr>
      </w:pPr>
    </w:p>
    <w:p w14:paraId="79329E8D" w14:textId="77777777" w:rsidR="00813184" w:rsidRPr="00EF7904" w:rsidRDefault="00813184" w:rsidP="00813184">
      <w:pPr>
        <w:keepNext/>
        <w:keepLines/>
        <w:spacing w:after="240" w:line="240" w:lineRule="auto"/>
        <w:ind w:right="29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EF7904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</w:rPr>
        <w:t>CITY OF FRISCO’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</w:rPr>
        <w:t>S SUPPLEMENTAL</w:t>
      </w:r>
      <w:r w:rsidRPr="00EF7904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</w:rPr>
        <w:t xml:space="preserve"> RESPONSES TO </w:t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color="000000"/>
        </w:rPr>
        <w:t>ADC West Ridge, L.P.</w:t>
      </w:r>
      <w:r w:rsidRPr="00EF7904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color="000000"/>
        </w:rPr>
        <w:t xml:space="preserve"> </w:t>
      </w:r>
      <w:r w:rsidRPr="00DF55B4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</w:rPr>
        <w:t xml:space="preserve">and Center for Housing Resources, Inc.’S </w:t>
      </w:r>
      <w:r w:rsidRPr="00DF55B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SECOND</w:t>
      </w:r>
      <w:r w:rsidRPr="00EF790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SET OF RFIs</w:t>
      </w:r>
    </w:p>
    <w:p w14:paraId="1A8849DA" w14:textId="77777777" w:rsidR="00444EDC" w:rsidRPr="00EF7904" w:rsidRDefault="00444EDC" w:rsidP="00444EDC">
      <w:pPr>
        <w:pStyle w:val="Caption"/>
        <w:spacing w:after="0"/>
        <w:rPr>
          <w:rFonts w:ascii="Times New Roman" w:hAnsi="Times New Roman"/>
          <w:szCs w:val="24"/>
        </w:rPr>
      </w:pPr>
    </w:p>
    <w:p w14:paraId="2A0BA507" w14:textId="77777777" w:rsidR="00444EDC" w:rsidRPr="00EF7904" w:rsidRDefault="00444EDC" w:rsidP="00E84863">
      <w:pPr>
        <w:pStyle w:val="BodyText"/>
        <w:spacing w:after="240"/>
        <w:ind w:left="115" w:right="-18"/>
        <w:jc w:val="both"/>
      </w:pPr>
      <w:r w:rsidRPr="00EF7904">
        <w:rPr>
          <w:b/>
        </w:rPr>
        <w:t xml:space="preserve">Request for Information No. 23: </w:t>
      </w:r>
      <w:r w:rsidRPr="00EF7904">
        <w:t>Please produce all ordinances, tariffs, schedules of rates, and/or service policies and regulations which Frisco contends apply to extensions of water and/or sewer service within Frisco’s water CCN No. 11772 and sewer CCN No. 20591, outside of Frisco’s corporate limits and within Frisco’s extraterritorial jurisdiction.</w:t>
      </w:r>
    </w:p>
    <w:p w14:paraId="1BC6C973" w14:textId="77777777" w:rsidR="00444EDC" w:rsidRPr="00EF7904" w:rsidRDefault="00444EDC" w:rsidP="00444EDC">
      <w:pPr>
        <w:pStyle w:val="BodyText"/>
        <w:ind w:right="-18"/>
      </w:pPr>
    </w:p>
    <w:p w14:paraId="342AF454" w14:textId="45B70B72" w:rsidR="00444EDC" w:rsidRPr="00EF7904" w:rsidRDefault="00444EDC" w:rsidP="00444EDC">
      <w:pPr>
        <w:pStyle w:val="Heading1"/>
        <w:ind w:left="840" w:right="-18"/>
        <w:rPr>
          <w:b/>
          <w:sz w:val="24"/>
          <w:szCs w:val="24"/>
        </w:rPr>
      </w:pPr>
      <w:r w:rsidRPr="00EF7904">
        <w:rPr>
          <w:b/>
          <w:sz w:val="24"/>
          <w:szCs w:val="24"/>
        </w:rPr>
        <w:t>Response</w:t>
      </w:r>
      <w:r w:rsidRPr="00EF7904">
        <w:rPr>
          <w:sz w:val="24"/>
          <w:szCs w:val="24"/>
        </w:rPr>
        <w:t>:</w:t>
      </w:r>
      <w:r w:rsidRPr="00EF7904">
        <w:rPr>
          <w:sz w:val="24"/>
          <w:szCs w:val="24"/>
        </w:rPr>
        <w:tab/>
        <w:t>See</w:t>
      </w:r>
      <w:r w:rsidR="00EF7904" w:rsidRPr="00EF7904">
        <w:rPr>
          <w:sz w:val="24"/>
          <w:szCs w:val="24"/>
        </w:rPr>
        <w:t xml:space="preserve"> additional documents provided o</w:t>
      </w:r>
      <w:r w:rsidRPr="00EF7904">
        <w:rPr>
          <w:sz w:val="24"/>
          <w:szCs w:val="24"/>
        </w:rPr>
        <w:t xml:space="preserve">n the attached CD-ROM disk. </w:t>
      </w:r>
    </w:p>
    <w:p w14:paraId="6EEC1327" w14:textId="77777777" w:rsidR="00444EDC" w:rsidRPr="00EF7904" w:rsidRDefault="00444EDC" w:rsidP="00444EDC">
      <w:pPr>
        <w:pStyle w:val="Heading1"/>
        <w:ind w:left="840" w:right="-18"/>
        <w:rPr>
          <w:b/>
          <w:sz w:val="24"/>
          <w:szCs w:val="24"/>
        </w:rPr>
      </w:pPr>
    </w:p>
    <w:p w14:paraId="3B9AF6DC" w14:textId="77777777" w:rsidR="00EC78A5" w:rsidRPr="00EF7904" w:rsidRDefault="00EC78A5" w:rsidP="00EC78A5">
      <w:pPr>
        <w:spacing w:after="240" w:line="240" w:lineRule="auto"/>
        <w:ind w:left="360" w:right="-18"/>
        <w:rPr>
          <w:rFonts w:ascii="Times New Roman" w:hAnsi="Times New Roman" w:cs="Times New Roman"/>
          <w:sz w:val="24"/>
          <w:szCs w:val="24"/>
        </w:rPr>
      </w:pPr>
      <w:r w:rsidRPr="00EF7904">
        <w:rPr>
          <w:rFonts w:ascii="Times New Roman" w:hAnsi="Times New Roman" w:cs="Times New Roman"/>
          <w:sz w:val="24"/>
          <w:szCs w:val="24"/>
        </w:rPr>
        <w:t>Prepared/sponsored by:</w:t>
      </w:r>
      <w:r w:rsidRPr="00EF7904">
        <w:rPr>
          <w:rFonts w:ascii="Times New Roman" w:hAnsi="Times New Roman" w:cs="Times New Roman"/>
          <w:sz w:val="24"/>
          <w:szCs w:val="24"/>
        </w:rPr>
        <w:tab/>
        <w:t>To be supplemented</w:t>
      </w:r>
    </w:p>
    <w:p w14:paraId="71A7BACC" w14:textId="77777777" w:rsidR="00444EDC" w:rsidRPr="00EF7904" w:rsidRDefault="00444EDC" w:rsidP="00444EDC">
      <w:pPr>
        <w:pStyle w:val="Heading1"/>
        <w:ind w:left="840" w:right="-18"/>
        <w:rPr>
          <w:b/>
          <w:sz w:val="24"/>
          <w:szCs w:val="24"/>
        </w:rPr>
      </w:pPr>
    </w:p>
    <w:p w14:paraId="20F7A999" w14:textId="77777777" w:rsidR="00444EDC" w:rsidRPr="00EF7904" w:rsidRDefault="00444EDC" w:rsidP="00444EDC">
      <w:pPr>
        <w:pStyle w:val="Caption"/>
        <w:spacing w:after="0"/>
        <w:rPr>
          <w:rFonts w:ascii="Times New Roman" w:hAnsi="Times New Roman"/>
          <w:szCs w:val="24"/>
        </w:rPr>
      </w:pPr>
    </w:p>
    <w:p w14:paraId="1441668D" w14:textId="77777777" w:rsidR="00444EDC" w:rsidRPr="00EF7904" w:rsidRDefault="00444EDC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F7904">
        <w:rPr>
          <w:rFonts w:ascii="Times New Roman" w:hAnsi="Times New Roman" w:cs="Times New Roman"/>
          <w:szCs w:val="24"/>
        </w:rPr>
        <w:br w:type="page"/>
      </w:r>
    </w:p>
    <w:p w14:paraId="7C0A861D" w14:textId="77777777" w:rsidR="007C3D9C" w:rsidRPr="00EF7904" w:rsidRDefault="007C3D9C" w:rsidP="007C3D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</w:rPr>
      </w:pPr>
      <w:r w:rsidRPr="00EF7904">
        <w:rPr>
          <w:rFonts w:ascii="Times New Roman" w:eastAsia="Times New Roman" w:hAnsi="Times New Roman" w:cs="Times New Roman"/>
          <w:b/>
          <w:caps/>
          <w:snapToGrid w:val="0"/>
          <w:sz w:val="24"/>
          <w:szCs w:val="24"/>
        </w:rPr>
        <w:lastRenderedPageBreak/>
        <w:t>CERTIFICATE OF SERVICE</w:t>
      </w:r>
    </w:p>
    <w:p w14:paraId="3AC80431" w14:textId="77777777" w:rsidR="007C3D9C" w:rsidRPr="00EF7904" w:rsidRDefault="007C3D9C" w:rsidP="007C3D9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265596CE" w14:textId="725420C1" w:rsidR="007C3D9C" w:rsidRPr="00EF7904" w:rsidRDefault="007C3D9C" w:rsidP="007C3D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I hereby certify that on this </w:t>
      </w:r>
      <w:r w:rsidR="00813184">
        <w:rPr>
          <w:rFonts w:ascii="Times New Roman" w:eastAsia="Times New Roman" w:hAnsi="Times New Roman" w:cs="Times New Roman"/>
          <w:snapToGrid w:val="0"/>
          <w:sz w:val="24"/>
          <w:szCs w:val="24"/>
        </w:rPr>
        <w:t>20</w:t>
      </w:r>
      <w:bookmarkStart w:id="0" w:name="_GoBack"/>
      <w:bookmarkEnd w:id="0"/>
      <w:r w:rsidRPr="00EF7904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</w:rPr>
        <w:t>th</w:t>
      </w:r>
      <w:r w:rsidRPr="00EF790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day of </w:t>
      </w:r>
      <w:r w:rsidR="004D5ADA" w:rsidRPr="00EF7904">
        <w:rPr>
          <w:rFonts w:ascii="Times New Roman" w:eastAsia="Times New Roman" w:hAnsi="Times New Roman" w:cs="Times New Roman"/>
          <w:snapToGrid w:val="0"/>
          <w:sz w:val="24"/>
          <w:szCs w:val="24"/>
        </w:rPr>
        <w:t>January</w:t>
      </w:r>
      <w:r w:rsidRPr="00EF7904">
        <w:rPr>
          <w:rFonts w:ascii="Times New Roman" w:eastAsia="Times New Roman" w:hAnsi="Times New Roman" w:cs="Times New Roman"/>
          <w:snapToGrid w:val="0"/>
          <w:sz w:val="24"/>
          <w:szCs w:val="24"/>
        </w:rPr>
        <w:t>, 201</w:t>
      </w:r>
      <w:r w:rsidR="004D5ADA" w:rsidRPr="00EF7904">
        <w:rPr>
          <w:rFonts w:ascii="Times New Roman" w:eastAsia="Times New Roman" w:hAnsi="Times New Roman" w:cs="Times New Roman"/>
          <w:snapToGrid w:val="0"/>
          <w:sz w:val="24"/>
          <w:szCs w:val="24"/>
        </w:rPr>
        <w:t>7</w:t>
      </w:r>
      <w:r w:rsidRPr="00EF790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, a true and correct copy of the foregoing document has been sent via </w:t>
      </w:r>
      <w:r w:rsidR="000C51CF" w:rsidRPr="00EF7904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electronic mail, </w:t>
      </w:r>
      <w:r w:rsidRPr="00EF7904">
        <w:rPr>
          <w:rFonts w:ascii="Times New Roman" w:eastAsia="Times New Roman" w:hAnsi="Times New Roman" w:cs="Times New Roman"/>
          <w:snapToGrid w:val="0"/>
          <w:sz w:val="24"/>
          <w:szCs w:val="24"/>
        </w:rPr>
        <w:t>facsimile, first class mail, or hand-delivered to the following counsel of record:</w:t>
      </w:r>
    </w:p>
    <w:p w14:paraId="3C872FDB" w14:textId="77777777" w:rsidR="007C3D9C" w:rsidRPr="00EF7904" w:rsidRDefault="007C3D9C" w:rsidP="007C3D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2943C84A" w14:textId="77777777" w:rsidR="007C3D9C" w:rsidRPr="00EF7904" w:rsidRDefault="007C3D9C" w:rsidP="007C3D9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4970"/>
        <w:gridCol w:w="4768"/>
      </w:tblGrid>
      <w:tr w:rsidR="007C3D9C" w:rsidRPr="00EF7904" w14:paraId="685590D2" w14:textId="77777777" w:rsidTr="00882B3F">
        <w:tc>
          <w:tcPr>
            <w:tcW w:w="4970" w:type="dxa"/>
          </w:tcPr>
          <w:p w14:paraId="28678FA8" w14:textId="3232390A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F7904">
              <w:rPr>
                <w:rFonts w:ascii="Times New Roman" w:eastAsia="MS Mincho" w:hAnsi="Times New Roman" w:cs="Times New Roman"/>
                <w:sz w:val="24"/>
                <w:szCs w:val="24"/>
              </w:rPr>
              <w:t>Mr. Sam Chang</w:t>
            </w:r>
          </w:p>
          <w:p w14:paraId="27FEF287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F7904">
              <w:rPr>
                <w:rFonts w:ascii="Times New Roman" w:eastAsia="MS Mincho" w:hAnsi="Times New Roman" w:cs="Times New Roman"/>
                <w:sz w:val="24"/>
                <w:szCs w:val="24"/>
              </w:rPr>
              <w:t>Public Utility Commission of Texas</w:t>
            </w:r>
          </w:p>
          <w:p w14:paraId="7AAAFE5B" w14:textId="77777777" w:rsidR="007C3D9C" w:rsidRPr="00EF7904" w:rsidRDefault="007C3D9C" w:rsidP="00882B3F">
            <w:pPr>
              <w:spacing w:after="0" w:line="240" w:lineRule="auto"/>
              <w:ind w:left="1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79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1701 N. Congress Avenue</w:t>
            </w:r>
          </w:p>
          <w:p w14:paraId="0CECD6AF" w14:textId="77777777" w:rsidR="007C3D9C" w:rsidRPr="00EF7904" w:rsidRDefault="007C3D9C" w:rsidP="00882B3F">
            <w:pPr>
              <w:spacing w:after="0" w:line="240" w:lineRule="auto"/>
              <w:ind w:left="1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79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Austin, Texas  </w:t>
            </w:r>
          </w:p>
          <w:p w14:paraId="74F4A128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F7904">
              <w:rPr>
                <w:rFonts w:ascii="Times New Roman" w:eastAsia="MS Mincho" w:hAnsi="Times New Roman" w:cs="Times New Roman"/>
                <w:sz w:val="24"/>
                <w:szCs w:val="24"/>
              </w:rPr>
              <w:t>(512) 936-7261</w:t>
            </w:r>
            <w:r w:rsidRPr="00EF7904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  <w:t>(512) 936-7268 Fax</w:t>
            </w:r>
          </w:p>
          <w:p w14:paraId="67D77477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14:paraId="4F9BD9AA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14:paraId="28FA1FD5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14:paraId="1C74CE32" w14:textId="77777777" w:rsidR="00111DC4" w:rsidRPr="00EF7904" w:rsidRDefault="007C3D9C" w:rsidP="00882B3F">
            <w:pPr>
              <w:tabs>
                <w:tab w:val="left" w:pos="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F7904">
              <w:rPr>
                <w:rFonts w:ascii="Times New Roman" w:eastAsia="MS Mincho" w:hAnsi="Times New Roman" w:cs="Times New Roman"/>
                <w:sz w:val="24"/>
                <w:szCs w:val="24"/>
              </w:rPr>
              <w:t>Mr. Leonard Dougal</w:t>
            </w:r>
          </w:p>
          <w:p w14:paraId="385BBB6E" w14:textId="77777777" w:rsidR="00111DC4" w:rsidRPr="00EF7904" w:rsidRDefault="00111DC4" w:rsidP="00882B3F">
            <w:pPr>
              <w:tabs>
                <w:tab w:val="left" w:pos="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F7904">
              <w:rPr>
                <w:rFonts w:ascii="Times New Roman" w:eastAsia="MS Mincho" w:hAnsi="Times New Roman" w:cs="Times New Roman"/>
                <w:sz w:val="24"/>
                <w:szCs w:val="24"/>
              </w:rPr>
              <w:t>Mr. Ali  Abazari</w:t>
            </w:r>
          </w:p>
          <w:p w14:paraId="1EA3F663" w14:textId="4BC2F273" w:rsidR="007C3D9C" w:rsidRPr="00EF7904" w:rsidRDefault="00111DC4" w:rsidP="00882B3F">
            <w:pPr>
              <w:tabs>
                <w:tab w:val="left" w:pos="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F7904">
              <w:rPr>
                <w:rFonts w:ascii="Times New Roman" w:eastAsia="MS Mincho" w:hAnsi="Times New Roman" w:cs="Times New Roman"/>
                <w:sz w:val="24"/>
                <w:szCs w:val="24"/>
              </w:rPr>
              <w:t>Ms. Mallory Beck</w:t>
            </w:r>
            <w:r w:rsidR="007C3D9C" w:rsidRPr="00EF7904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  <w:t>Jackson Walker, LLP</w:t>
            </w:r>
          </w:p>
          <w:p w14:paraId="132FFCCC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F7904">
              <w:rPr>
                <w:rFonts w:ascii="Times New Roman" w:eastAsia="MS Mincho" w:hAnsi="Times New Roman" w:cs="Times New Roman"/>
                <w:sz w:val="24"/>
                <w:szCs w:val="24"/>
              </w:rPr>
              <w:t>100 Congress Avenue, Suite 1100</w:t>
            </w:r>
          </w:p>
          <w:p w14:paraId="3301E6DE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F7904">
              <w:rPr>
                <w:rFonts w:ascii="Times New Roman" w:eastAsia="MS Mincho" w:hAnsi="Times New Roman" w:cs="Times New Roman"/>
                <w:sz w:val="24"/>
                <w:szCs w:val="24"/>
              </w:rPr>
              <w:t>Austin, Texas 78701</w:t>
            </w:r>
          </w:p>
          <w:p w14:paraId="6B02946F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F7904">
              <w:rPr>
                <w:rFonts w:ascii="Times New Roman" w:eastAsia="MS Mincho" w:hAnsi="Times New Roman" w:cs="Times New Roman"/>
                <w:sz w:val="24"/>
                <w:szCs w:val="24"/>
              </w:rPr>
              <w:t>(512) 236-2233</w:t>
            </w:r>
            <w:r w:rsidRPr="00EF7904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  <w:t>(512) 391-2112 Fax</w:t>
            </w:r>
          </w:p>
          <w:p w14:paraId="5D055298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4768" w:type="dxa"/>
          </w:tcPr>
          <w:p w14:paraId="303E7D31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7C3D9C" w:rsidRPr="00EF7904" w14:paraId="05505218" w14:textId="77777777" w:rsidTr="00882B3F">
        <w:tc>
          <w:tcPr>
            <w:tcW w:w="4970" w:type="dxa"/>
          </w:tcPr>
          <w:p w14:paraId="35A1C831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  <w:p w14:paraId="1A89DBF7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  <w:p w14:paraId="35C8563E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8" w:type="dxa"/>
          </w:tcPr>
          <w:p w14:paraId="61A15540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7C3D9C" w:rsidRPr="00EF7904" w14:paraId="6DD5CE1F" w14:textId="77777777" w:rsidTr="00882B3F">
        <w:tc>
          <w:tcPr>
            <w:tcW w:w="4970" w:type="dxa"/>
          </w:tcPr>
          <w:p w14:paraId="756A0E06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8" w:type="dxa"/>
          </w:tcPr>
          <w:p w14:paraId="00A8FBF0" w14:textId="77777777" w:rsidR="007C3D9C" w:rsidRPr="00EF7904" w:rsidRDefault="007C3D9C" w:rsidP="00882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</w:tr>
    </w:tbl>
    <w:p w14:paraId="3E517459" w14:textId="77777777" w:rsidR="007C3D9C" w:rsidRPr="00EF7904" w:rsidRDefault="007C3D9C" w:rsidP="007C3D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E94DBA" w14:textId="77777777" w:rsidR="007C3D9C" w:rsidRPr="00EF7904" w:rsidRDefault="007C3D9C" w:rsidP="007C3D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57B8C7" w14:textId="77777777" w:rsidR="007C3D9C" w:rsidRPr="00EF7904" w:rsidRDefault="007C3D9C" w:rsidP="007C3D9C">
      <w:pPr>
        <w:spacing w:after="0" w:line="240" w:lineRule="auto"/>
        <w:ind w:left="4320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</w:pPr>
      <w:r w:rsidRPr="00EF7904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</w:rPr>
        <w:t>___/s/ Arturo D. Rodriguez, Jr.______________</w:t>
      </w:r>
    </w:p>
    <w:p w14:paraId="2A588CD3" w14:textId="77777777" w:rsidR="007C3D9C" w:rsidRPr="00EF7904" w:rsidRDefault="007C3D9C" w:rsidP="007C3D9C">
      <w:pPr>
        <w:tabs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221F4F19" w14:textId="77777777" w:rsidR="007C3D9C" w:rsidRPr="00EF7904" w:rsidRDefault="007C3D9C" w:rsidP="007C3D9C">
      <w:pPr>
        <w:tabs>
          <w:tab w:val="left" w:pos="5040"/>
        </w:tabs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eastAsia="MS Mincho" w:hAnsi="Times New Roman" w:cs="Times New Roman"/>
          <w:snapToGrid w:val="0"/>
          <w:sz w:val="24"/>
          <w:szCs w:val="24"/>
        </w:rPr>
      </w:pPr>
      <w:r w:rsidRPr="00EF7904">
        <w:rPr>
          <w:rFonts w:ascii="Times New Roman" w:eastAsia="MS Mincho" w:hAnsi="Times New Roman" w:cs="Times New Roman"/>
          <w:snapToGrid w:val="0"/>
          <w:sz w:val="24"/>
          <w:szCs w:val="24"/>
        </w:rPr>
        <w:tab/>
        <w:t>ARTURO D. RODRIGUEZ, JR.</w:t>
      </w:r>
    </w:p>
    <w:p w14:paraId="262A40C2" w14:textId="77777777" w:rsidR="007C3D9C" w:rsidRPr="00EF7904" w:rsidRDefault="007C3D9C" w:rsidP="007C3D9C">
      <w:pPr>
        <w:spacing w:after="230" w:line="248" w:lineRule="auto"/>
        <w:ind w:left="15" w:hanging="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0321AD" w14:textId="77777777" w:rsidR="007C3D9C" w:rsidRPr="00EF7904" w:rsidRDefault="007C3D9C" w:rsidP="007C3D9C">
      <w:pPr>
        <w:spacing w:after="0" w:line="480" w:lineRule="auto"/>
        <w:ind w:left="15"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92FC377" w14:textId="77777777" w:rsidR="007C3D9C" w:rsidRPr="00EF7904" w:rsidRDefault="007C3D9C" w:rsidP="007C3D9C">
      <w:pPr>
        <w:rPr>
          <w:rFonts w:ascii="Times New Roman" w:hAnsi="Times New Roman" w:cs="Times New Roman"/>
          <w:sz w:val="24"/>
          <w:szCs w:val="24"/>
        </w:rPr>
      </w:pPr>
    </w:p>
    <w:p w14:paraId="586A68FF" w14:textId="77777777" w:rsidR="007C3D9C" w:rsidRPr="00EF7904" w:rsidRDefault="007C3D9C" w:rsidP="007C3D9C">
      <w:pPr>
        <w:widowControl w:val="0"/>
        <w:tabs>
          <w:tab w:val="left" w:pos="0"/>
        </w:tabs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7904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14:paraId="054AE465" w14:textId="77777777" w:rsidR="00882B3F" w:rsidRPr="00EF7904" w:rsidRDefault="00882B3F">
      <w:pPr>
        <w:rPr>
          <w:rFonts w:ascii="Times New Roman" w:hAnsi="Times New Roman" w:cs="Times New Roman"/>
          <w:sz w:val="24"/>
          <w:szCs w:val="24"/>
        </w:rPr>
      </w:pPr>
    </w:p>
    <w:sectPr w:rsidR="00882B3F" w:rsidRPr="00EF7904" w:rsidSect="00882B3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133A1" w14:textId="77777777" w:rsidR="00E568EC" w:rsidRDefault="00E568EC" w:rsidP="007C3D9C">
      <w:pPr>
        <w:spacing w:after="0" w:line="240" w:lineRule="auto"/>
      </w:pPr>
      <w:r>
        <w:separator/>
      </w:r>
    </w:p>
  </w:endnote>
  <w:endnote w:type="continuationSeparator" w:id="0">
    <w:p w14:paraId="20240700" w14:textId="77777777" w:rsidR="00E568EC" w:rsidRDefault="00E568EC" w:rsidP="007C3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ingLiU">
    <w:panose1 w:val="02020509000000000000"/>
    <w:charset w:val="88"/>
    <w:family w:val="auto"/>
    <w:pitch w:val="variable"/>
    <w:sig w:usb0="A00002FF" w:usb1="28CFFCFA" w:usb2="00000016" w:usb3="00000000" w:csb0="001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mallCaps/>
        <w:sz w:val="20"/>
        <w:szCs w:val="20"/>
      </w:rPr>
      <w:id w:val="-1845619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68499DD" w14:textId="6C0002F0" w:rsidR="00DB71F2" w:rsidRPr="00D16828" w:rsidRDefault="00DB71F2" w:rsidP="007C3D9C">
        <w:pPr>
          <w:pStyle w:val="Footer"/>
          <w:rPr>
            <w:rFonts w:ascii="Times New Roman" w:hAnsi="Times New Roman" w:cs="Times New Roman"/>
            <w:smallCaps/>
            <w:sz w:val="20"/>
            <w:szCs w:val="20"/>
          </w:rPr>
        </w:pPr>
        <w:r w:rsidRPr="00D16828">
          <w:rPr>
            <w:rFonts w:ascii="Times New Roman" w:hAnsi="Times New Roman" w:cs="Times New Roman"/>
            <w:smallCaps/>
            <w:sz w:val="20"/>
            <w:szCs w:val="20"/>
          </w:rPr>
          <w:t xml:space="preserve">Frisco’s </w:t>
        </w:r>
        <w:r w:rsidR="00E84863">
          <w:rPr>
            <w:rFonts w:ascii="Times New Roman" w:hAnsi="Times New Roman" w:cs="Times New Roman"/>
            <w:smallCaps/>
            <w:sz w:val="20"/>
            <w:szCs w:val="20"/>
          </w:rPr>
          <w:t>Supplemental</w:t>
        </w:r>
        <w:r w:rsidR="004D5ADA">
          <w:rPr>
            <w:rFonts w:ascii="Times New Roman" w:hAnsi="Times New Roman" w:cs="Times New Roman"/>
            <w:smallCaps/>
            <w:sz w:val="20"/>
            <w:szCs w:val="20"/>
          </w:rPr>
          <w:t xml:space="preserve"> </w:t>
        </w:r>
        <w:r w:rsidRPr="00D16828">
          <w:rPr>
            <w:rFonts w:ascii="Times New Roman" w:hAnsi="Times New Roman" w:cs="Times New Roman"/>
            <w:smallCaps/>
            <w:sz w:val="20"/>
            <w:szCs w:val="20"/>
          </w:rPr>
          <w:t xml:space="preserve">Response to </w:t>
        </w:r>
        <w:r w:rsidR="004D5ADA">
          <w:rPr>
            <w:rFonts w:ascii="Times New Roman" w:hAnsi="Times New Roman" w:cs="Times New Roman"/>
            <w:smallCaps/>
            <w:sz w:val="20"/>
            <w:szCs w:val="20"/>
          </w:rPr>
          <w:t xml:space="preserve">Complainants’ </w:t>
        </w:r>
        <w:r w:rsidR="00444EDC">
          <w:rPr>
            <w:rFonts w:ascii="Times New Roman" w:hAnsi="Times New Roman" w:cs="Times New Roman"/>
            <w:smallCaps/>
            <w:sz w:val="20"/>
            <w:szCs w:val="20"/>
          </w:rPr>
          <w:t>Second RFI</w:t>
        </w:r>
        <w:r w:rsidRPr="00D16828">
          <w:rPr>
            <w:rFonts w:ascii="Times New Roman" w:hAnsi="Times New Roman" w:cs="Times New Roman"/>
            <w:smallCaps/>
            <w:sz w:val="20"/>
            <w:szCs w:val="20"/>
          </w:rPr>
          <w:tab/>
        </w:r>
        <w:r w:rsidRPr="00D16828">
          <w:rPr>
            <w:rFonts w:ascii="Times New Roman" w:hAnsi="Times New Roman" w:cs="Times New Roman"/>
            <w:smallCaps/>
            <w:sz w:val="20"/>
            <w:szCs w:val="20"/>
          </w:rPr>
          <w:fldChar w:fldCharType="begin"/>
        </w:r>
        <w:r w:rsidRPr="00D16828">
          <w:rPr>
            <w:rFonts w:ascii="Times New Roman" w:hAnsi="Times New Roman" w:cs="Times New Roman"/>
            <w:smallCaps/>
            <w:sz w:val="20"/>
            <w:szCs w:val="20"/>
          </w:rPr>
          <w:instrText xml:space="preserve"> PAGE   \* MERGEFORMAT </w:instrText>
        </w:r>
        <w:r w:rsidRPr="00D16828">
          <w:rPr>
            <w:rFonts w:ascii="Times New Roman" w:hAnsi="Times New Roman" w:cs="Times New Roman"/>
            <w:smallCaps/>
            <w:sz w:val="20"/>
            <w:szCs w:val="20"/>
          </w:rPr>
          <w:fldChar w:fldCharType="separate"/>
        </w:r>
        <w:r w:rsidR="00813184">
          <w:rPr>
            <w:rFonts w:ascii="Times New Roman" w:hAnsi="Times New Roman" w:cs="Times New Roman"/>
            <w:smallCaps/>
            <w:noProof/>
            <w:sz w:val="20"/>
            <w:szCs w:val="20"/>
          </w:rPr>
          <w:t>1</w:t>
        </w:r>
        <w:r w:rsidRPr="00D16828">
          <w:rPr>
            <w:rFonts w:ascii="Times New Roman" w:hAnsi="Times New Roman" w:cs="Times New Roman"/>
            <w:smallCaps/>
            <w:noProof/>
            <w:sz w:val="20"/>
            <w:szCs w:val="20"/>
          </w:rPr>
          <w:fldChar w:fldCharType="end"/>
        </w:r>
      </w:p>
    </w:sdtContent>
  </w:sdt>
  <w:p w14:paraId="780F6F99" w14:textId="77777777" w:rsidR="00DB71F2" w:rsidRDefault="00DB71F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73983" w14:textId="77777777" w:rsidR="00E568EC" w:rsidRDefault="00E568EC" w:rsidP="007C3D9C">
      <w:pPr>
        <w:spacing w:after="0" w:line="240" w:lineRule="auto"/>
      </w:pPr>
      <w:r>
        <w:separator/>
      </w:r>
    </w:p>
  </w:footnote>
  <w:footnote w:type="continuationSeparator" w:id="0">
    <w:p w14:paraId="43F019E2" w14:textId="77777777" w:rsidR="00E568EC" w:rsidRDefault="00E568EC" w:rsidP="007C3D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D9C"/>
    <w:rsid w:val="00046902"/>
    <w:rsid w:val="000C51CF"/>
    <w:rsid w:val="000D75B4"/>
    <w:rsid w:val="000F4A9B"/>
    <w:rsid w:val="00111DC4"/>
    <w:rsid w:val="0018473D"/>
    <w:rsid w:val="00247FD9"/>
    <w:rsid w:val="00311354"/>
    <w:rsid w:val="00313FB2"/>
    <w:rsid w:val="003E7F1C"/>
    <w:rsid w:val="003F0DEF"/>
    <w:rsid w:val="003F6F6D"/>
    <w:rsid w:val="003F73AF"/>
    <w:rsid w:val="00443394"/>
    <w:rsid w:val="00444EDC"/>
    <w:rsid w:val="004A2DCE"/>
    <w:rsid w:val="004D5ADA"/>
    <w:rsid w:val="005C349D"/>
    <w:rsid w:val="00602A35"/>
    <w:rsid w:val="0062282A"/>
    <w:rsid w:val="006420FA"/>
    <w:rsid w:val="00652D53"/>
    <w:rsid w:val="006C5D51"/>
    <w:rsid w:val="006D249F"/>
    <w:rsid w:val="00734CFA"/>
    <w:rsid w:val="0073578C"/>
    <w:rsid w:val="007550E1"/>
    <w:rsid w:val="007A2B93"/>
    <w:rsid w:val="007C3D9C"/>
    <w:rsid w:val="00813184"/>
    <w:rsid w:val="008146FE"/>
    <w:rsid w:val="00817C7F"/>
    <w:rsid w:val="0086767F"/>
    <w:rsid w:val="00867808"/>
    <w:rsid w:val="00882B3F"/>
    <w:rsid w:val="008951FB"/>
    <w:rsid w:val="008A62E0"/>
    <w:rsid w:val="008F70E6"/>
    <w:rsid w:val="009365F5"/>
    <w:rsid w:val="00987238"/>
    <w:rsid w:val="00A2109D"/>
    <w:rsid w:val="00AD4D14"/>
    <w:rsid w:val="00B71073"/>
    <w:rsid w:val="00BB20D7"/>
    <w:rsid w:val="00BD2E4B"/>
    <w:rsid w:val="00C74B04"/>
    <w:rsid w:val="00C84141"/>
    <w:rsid w:val="00CA05D8"/>
    <w:rsid w:val="00CA4015"/>
    <w:rsid w:val="00CE2405"/>
    <w:rsid w:val="00D16828"/>
    <w:rsid w:val="00D35459"/>
    <w:rsid w:val="00D45700"/>
    <w:rsid w:val="00D476B6"/>
    <w:rsid w:val="00D607DA"/>
    <w:rsid w:val="00D9788B"/>
    <w:rsid w:val="00DB71F2"/>
    <w:rsid w:val="00DF55B4"/>
    <w:rsid w:val="00E568EC"/>
    <w:rsid w:val="00E84863"/>
    <w:rsid w:val="00EB23F4"/>
    <w:rsid w:val="00EB7AB5"/>
    <w:rsid w:val="00EC78A5"/>
    <w:rsid w:val="00EF7904"/>
    <w:rsid w:val="00F568EF"/>
    <w:rsid w:val="00FA7714"/>
    <w:rsid w:val="00FC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7AB94"/>
  <w15:chartTrackingRefBased/>
  <w15:docId w15:val="{306C926F-604E-40B0-9B1B-3BD6F84A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444EDC"/>
    <w:pPr>
      <w:keepNext/>
      <w:keepLines/>
      <w:spacing w:after="0" w:line="265" w:lineRule="auto"/>
      <w:ind w:left="10" w:right="322" w:hanging="10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3D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3D9C"/>
  </w:style>
  <w:style w:type="paragraph" w:styleId="Footer">
    <w:name w:val="footer"/>
    <w:basedOn w:val="Normal"/>
    <w:link w:val="FooterChar"/>
    <w:uiPriority w:val="99"/>
    <w:unhideWhenUsed/>
    <w:rsid w:val="007C3D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D9C"/>
  </w:style>
  <w:style w:type="paragraph" w:styleId="Closing">
    <w:name w:val="Closing"/>
    <w:basedOn w:val="Normal"/>
    <w:link w:val="ClosingChar"/>
    <w:rsid w:val="00867808"/>
    <w:pPr>
      <w:spacing w:after="0" w:line="240" w:lineRule="auto"/>
      <w:ind w:left="43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rsid w:val="00867808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1"/>
    <w:qFormat/>
    <w:rsid w:val="000D75B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D75B4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20D7"/>
    <w:pPr>
      <w:keepNext/>
      <w:autoSpaceDE w:val="0"/>
      <w:autoSpaceDN w:val="0"/>
      <w:adjustRightInd w:val="0"/>
      <w:spacing w:after="240" w:line="240" w:lineRule="auto"/>
      <w:contextualSpacing/>
      <w:jc w:val="center"/>
    </w:pPr>
    <w:rPr>
      <w:rFonts w:ascii="Times New Roman" w:eastAsia="MS Gothic" w:hAnsi="Times New Roman" w:cs="Times New Roman"/>
      <w:b/>
      <w:caps/>
      <w:sz w:val="24"/>
      <w:szCs w:val="52"/>
    </w:rPr>
  </w:style>
  <w:style w:type="character" w:customStyle="1" w:styleId="TitleChar">
    <w:name w:val="Title Char"/>
    <w:basedOn w:val="DefaultParagraphFont"/>
    <w:link w:val="Title"/>
    <w:rsid w:val="00BB20D7"/>
    <w:rPr>
      <w:rFonts w:ascii="Times New Roman" w:eastAsia="MS Gothic" w:hAnsi="Times New Roman" w:cs="Times New Roman"/>
      <w:b/>
      <w:caps/>
      <w:sz w:val="24"/>
      <w:szCs w:val="52"/>
    </w:rPr>
  </w:style>
  <w:style w:type="paragraph" w:styleId="Caption">
    <w:name w:val="caption"/>
    <w:basedOn w:val="Normal"/>
    <w:next w:val="Normal"/>
    <w:qFormat/>
    <w:rsid w:val="00BB20D7"/>
    <w:pPr>
      <w:spacing w:after="24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0"/>
    </w:rPr>
  </w:style>
  <w:style w:type="paragraph" w:customStyle="1" w:styleId="pleadingstyle">
    <w:name w:val="pleading style"/>
    <w:basedOn w:val="Normal"/>
    <w:rsid w:val="00BB20D7"/>
    <w:pPr>
      <w:tabs>
        <w:tab w:val="left" w:pos="4680"/>
      </w:tabs>
      <w:spacing w:after="360" w:line="240" w:lineRule="auto"/>
    </w:pPr>
    <w:rPr>
      <w:rFonts w:ascii="Times New Roman Bold" w:eastAsia="Times New Roman" w:hAnsi="Times New Roman Bold" w:cs="Times New Roman"/>
      <w:caps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44EDC"/>
    <w:rPr>
      <w:rFonts w:ascii="Times New Roman" w:eastAsia="Times New Roman" w:hAnsi="Times New Roman" w:cs="Times New Roman"/>
      <w:color w:val="000000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4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371</Words>
  <Characters>2116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Pena</dc:creator>
  <cp:keywords/>
  <dc:description/>
  <cp:lastModifiedBy>Art Rodriguez</cp:lastModifiedBy>
  <cp:revision>4</cp:revision>
  <cp:lastPrinted>2017-01-09T13:34:00Z</cp:lastPrinted>
  <dcterms:created xsi:type="dcterms:W3CDTF">2017-01-19T22:43:00Z</dcterms:created>
  <dcterms:modified xsi:type="dcterms:W3CDTF">2017-01-20T15:21:00Z</dcterms:modified>
</cp:coreProperties>
</file>